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8242FC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7479440"/>
            <wp:effectExtent l="19050" t="0" r="2540" b="0"/>
            <wp:docPr id="1" name="图片 1" descr="\\哈哈哈哈哈\项目汇总\1.天平招标代理\进行中项目\296.汝州市公路管理局汝州市S320永汝线大刘庄至万源路口段改建工程项目\6.结果公示\2、中标结果公告\中标结果公告附件\中小企业声明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哈哈哈哈哈\项目汇总\1.天平招标代理\进行中项目\296.汝州市公路管理局汝州市S320永汝线大刘庄至万源路口段改建工程项目\6.结果公示\2、中标结果公告\中标结果公告附件\中小企业声明函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7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2FC" w:rsidRDefault="008242FC" w:rsidP="008242FC">
      <w:pPr>
        <w:spacing w:after="0"/>
      </w:pPr>
      <w:r>
        <w:separator/>
      </w:r>
    </w:p>
  </w:endnote>
  <w:endnote w:type="continuationSeparator" w:id="0">
    <w:p w:rsidR="008242FC" w:rsidRDefault="008242FC" w:rsidP="008242F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2FC" w:rsidRDefault="008242FC" w:rsidP="008242FC">
      <w:pPr>
        <w:spacing w:after="0"/>
      </w:pPr>
      <w:r>
        <w:separator/>
      </w:r>
    </w:p>
  </w:footnote>
  <w:footnote w:type="continuationSeparator" w:id="0">
    <w:p w:rsidR="008242FC" w:rsidRDefault="008242FC" w:rsidP="008242F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3E5398"/>
    <w:rsid w:val="00426133"/>
    <w:rsid w:val="004358AB"/>
    <w:rsid w:val="008242FC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42F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42F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42F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42FC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242F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242F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2025-04-10T08:02:00Z</dcterms:modified>
</cp:coreProperties>
</file>