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濮阳市第三人民医院康复中心提质扩容项目</w:t>
      </w:r>
    </w:p>
    <w:p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30"/>
          <w:szCs w:val="30"/>
        </w:rPr>
        <w:t>医疗设备采购（一） 项目情况说明</w:t>
      </w:r>
    </w:p>
    <w:p>
      <w:pPr>
        <w:rPr>
          <w:sz w:val="24"/>
          <w:szCs w:val="24"/>
        </w:rPr>
      </w:pPr>
    </w:p>
    <w:tbl>
      <w:tblPr>
        <w:tblStyle w:val="7"/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473"/>
        <w:gridCol w:w="989"/>
        <w:gridCol w:w="990"/>
        <w:gridCol w:w="990"/>
        <w:gridCol w:w="989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预算单价（万元）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预算总价（万元）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超高端CT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口腔CT三合一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根管治疗仪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口腔综合治疗台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口腔牙片机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喷砂牙周治疗仪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牙科无油空气压缩机（正压1拖6）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牙科电动抽吸机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热熔牙胶充填系统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眼底照相机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加热式超声雾化器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眼科裂隙灯显微镜检查仪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角膜地形图仪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5YmEwNDM0N2M2YjVjY2RjOTQxZDIwZDM4YjRjNjUifQ=="/>
  </w:docVars>
  <w:rsids>
    <w:rsidRoot w:val="004D46D7"/>
    <w:rsid w:val="000054B9"/>
    <w:rsid w:val="000538DE"/>
    <w:rsid w:val="001529D9"/>
    <w:rsid w:val="001E51D4"/>
    <w:rsid w:val="00393567"/>
    <w:rsid w:val="004D46D7"/>
    <w:rsid w:val="008A0B75"/>
    <w:rsid w:val="009068AD"/>
    <w:rsid w:val="009F1D0A"/>
    <w:rsid w:val="00A13A65"/>
    <w:rsid w:val="00A62BB6"/>
    <w:rsid w:val="00BE6C21"/>
    <w:rsid w:val="00C74090"/>
    <w:rsid w:val="00D95FD0"/>
    <w:rsid w:val="00E7589D"/>
    <w:rsid w:val="0E1837F4"/>
    <w:rsid w:val="12607C22"/>
    <w:rsid w:val="3DFB6B4B"/>
    <w:rsid w:val="535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qFormat/>
    <w:uiPriority w:val="99"/>
    <w:rPr>
      <w:sz w:val="20"/>
      <w:szCs w:val="20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</Words>
  <Characters>1196</Characters>
  <Lines>9</Lines>
  <Paragraphs>2</Paragraphs>
  <TotalTime>0</TotalTime>
  <ScaleCrop>false</ScaleCrop>
  <LinksUpToDate>false</LinksUpToDate>
  <CharactersWithSpaces>1403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2022-06-14T11:38:00Z</dcterms:created>
  <dc:creator>13513909677</dc:creator>
  <cp:lastModifiedBy>大笨象</cp:lastModifiedBy>
  <dcterms:modified xsi:type="dcterms:W3CDTF">2023-10-31T05:20:05Z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21454DFDCE6C4192939E8E99C16F8200_12</vt:lpwstr>
  </property>
</Properties>
</file>