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B723">
      <w:r>
        <w:drawing>
          <wp:inline distT="0" distB="0" distL="114300" distR="114300">
            <wp:extent cx="5271770" cy="3300730"/>
            <wp:effectExtent l="0" t="0" r="508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488565"/>
            <wp:effectExtent l="0" t="0" r="508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C549F"/>
    <w:rsid w:val="7DF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2026-05-07T06:29:00Z</dcterms:created>
  <dc:creator>Administrator</dc:creator>
  <cp:lastModifiedBy>吕帅</cp:lastModifiedBy>
  <dcterms:modified xsi:type="dcterms:W3CDTF">2026-05-07T07:39:27Z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eyJoZGlkIjoiZGVjYjgzZjc0NzQ0ZTBjZWFkNTY3ZGFkMmVkNjZhNzgiLCJ1c2VySWQiOiIyODU4MjkwMjcifQ==</vt:lpwstr>
  </property>
  <property fmtid="{D5CDD505-2E9C-101B-9397-08002B2CF9AE}" pid="4" name="ICV">
    <vt:lpwstr>5D9BCE0A9F7A451AB15ACFAAE56ADA61_12</vt:lpwstr>
  </property>
</Properties>
</file>